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73BD" w14:textId="77777777" w:rsidR="009F2491" w:rsidRDefault="009F2491" w:rsidP="009F2491">
      <w:pPr>
        <w:rPr>
          <w:rFonts w:cstheme="minorHAnsi"/>
          <w:b/>
          <w:u w:val="single"/>
        </w:rPr>
      </w:pPr>
      <w:r>
        <w:rPr>
          <w:rFonts w:cstheme="minorHAnsi"/>
          <w:b/>
          <w:u w:val="single"/>
        </w:rPr>
        <w:t xml:space="preserve">Holmfirth J I &amp; N School </w:t>
      </w:r>
    </w:p>
    <w:p w14:paraId="0B44304C" w14:textId="0A6F892F" w:rsidR="009F2491" w:rsidRPr="009F2491" w:rsidRDefault="009F2491" w:rsidP="009F2491">
      <w:pPr>
        <w:rPr>
          <w:rFonts w:cstheme="minorHAnsi"/>
          <w:b/>
          <w:u w:val="single"/>
        </w:rPr>
      </w:pPr>
      <w:r w:rsidRPr="009F2491">
        <w:rPr>
          <w:rFonts w:cstheme="minorHAnsi"/>
          <w:b/>
          <w:u w:val="single"/>
        </w:rPr>
        <w:t>Job Description</w:t>
      </w:r>
    </w:p>
    <w:p w14:paraId="51FD9BFD" w14:textId="11F25DC4"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Job Description:  </w:t>
      </w:r>
      <w:r>
        <w:rPr>
          <w:rFonts w:asciiTheme="minorHAnsi" w:hAnsiTheme="minorHAnsi" w:cstheme="minorHAnsi"/>
          <w:b/>
          <w:sz w:val="22"/>
          <w:szCs w:val="22"/>
        </w:rPr>
        <w:t>T</w:t>
      </w:r>
      <w:r w:rsidRPr="005C37AB">
        <w:rPr>
          <w:rFonts w:asciiTheme="minorHAnsi" w:hAnsiTheme="minorHAnsi" w:cstheme="minorHAnsi"/>
          <w:b/>
          <w:sz w:val="22"/>
          <w:szCs w:val="22"/>
        </w:rPr>
        <w:t xml:space="preserve">eacher </w:t>
      </w:r>
      <w:r>
        <w:rPr>
          <w:rFonts w:asciiTheme="minorHAnsi" w:hAnsiTheme="minorHAnsi" w:cstheme="minorHAnsi"/>
          <w:b/>
          <w:sz w:val="22"/>
          <w:szCs w:val="22"/>
        </w:rPr>
        <w:t>PPA</w:t>
      </w:r>
      <w:r>
        <w:rPr>
          <w:rFonts w:asciiTheme="minorHAnsi" w:hAnsiTheme="minorHAnsi" w:cstheme="minorHAnsi"/>
          <w:sz w:val="22"/>
          <w:szCs w:val="22"/>
        </w:rPr>
        <w:t xml:space="preserve">, </w:t>
      </w:r>
      <w:r>
        <w:rPr>
          <w:rFonts w:asciiTheme="minorHAnsi" w:hAnsiTheme="minorHAnsi" w:cstheme="minorHAnsi"/>
          <w:sz w:val="22"/>
          <w:szCs w:val="22"/>
        </w:rPr>
        <w:t>to cover KS1 &amp; KS2</w:t>
      </w:r>
    </w:p>
    <w:p w14:paraId="09562496" w14:textId="15DB01C5" w:rsidR="009F2491" w:rsidRPr="005C37AB" w:rsidRDefault="009F2491" w:rsidP="009F2491">
      <w:pPr>
        <w:spacing w:after="0"/>
        <w:rPr>
          <w:rFonts w:cstheme="minorHAnsi"/>
        </w:rPr>
      </w:pPr>
      <w:proofErr w:type="gramStart"/>
      <w:r w:rsidRPr="005C37AB">
        <w:rPr>
          <w:rFonts w:cstheme="minorHAnsi"/>
        </w:rPr>
        <w:t>Scale :</w:t>
      </w:r>
      <w:proofErr w:type="gramEnd"/>
      <w:r w:rsidRPr="005C37AB">
        <w:rPr>
          <w:rFonts w:cstheme="minorHAnsi"/>
        </w:rPr>
        <w:t xml:space="preserve"> Main Pay Scale M1-M6 </w:t>
      </w:r>
    </w:p>
    <w:p w14:paraId="48C642A4" w14:textId="77777777" w:rsidR="009F2491" w:rsidRPr="005C37AB" w:rsidRDefault="009F2491" w:rsidP="009F2491">
      <w:pPr>
        <w:spacing w:after="0"/>
        <w:rPr>
          <w:rFonts w:cstheme="minorHAnsi"/>
        </w:rPr>
      </w:pPr>
      <w:r w:rsidRPr="005C37AB">
        <w:rPr>
          <w:rFonts w:cstheme="minorHAnsi"/>
        </w:rPr>
        <w:t xml:space="preserve">Post Holder: </w:t>
      </w:r>
      <w:r>
        <w:rPr>
          <w:rFonts w:cstheme="minorHAnsi"/>
        </w:rPr>
        <w:t>Fixed term to the end of the school year</w:t>
      </w:r>
    </w:p>
    <w:p w14:paraId="78F77799" w14:textId="77777777" w:rsidR="009F2491" w:rsidRPr="005C37AB" w:rsidRDefault="009F2491" w:rsidP="009F2491">
      <w:pPr>
        <w:spacing w:after="0"/>
        <w:rPr>
          <w:rFonts w:cstheme="minorHAnsi"/>
        </w:rPr>
      </w:pPr>
      <w:r w:rsidRPr="005C37AB">
        <w:rPr>
          <w:rFonts w:cstheme="minorHAnsi"/>
        </w:rPr>
        <w:t>Responsible to: Headteacher/Deputy Headteacher/ Governing Body.</w:t>
      </w:r>
    </w:p>
    <w:p w14:paraId="48B4299C" w14:textId="77777777" w:rsidR="009F2491" w:rsidRDefault="009F2491" w:rsidP="009F2491">
      <w:pPr>
        <w:pStyle w:val="Title"/>
        <w:rPr>
          <w:rFonts w:asciiTheme="minorHAnsi" w:hAnsiTheme="minorHAnsi" w:cstheme="minorHAnsi"/>
          <w:sz w:val="22"/>
          <w:szCs w:val="22"/>
        </w:rPr>
      </w:pPr>
    </w:p>
    <w:p w14:paraId="42AD176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Prime objectives of the post </w:t>
      </w:r>
    </w:p>
    <w:p w14:paraId="0568443C" w14:textId="19739F79"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To carry out the functions of a teacher in accordance with the Teacher Standards and the stated aims and objectives of </w:t>
      </w:r>
      <w:r>
        <w:rPr>
          <w:rFonts w:asciiTheme="minorHAnsi" w:hAnsiTheme="minorHAnsi" w:cstheme="minorHAnsi"/>
          <w:sz w:val="22"/>
          <w:szCs w:val="22"/>
        </w:rPr>
        <w:t>Holmfirth J I &amp; N</w:t>
      </w:r>
      <w:r w:rsidRPr="005C37AB">
        <w:rPr>
          <w:rFonts w:asciiTheme="minorHAnsi" w:hAnsiTheme="minorHAnsi" w:cstheme="minorHAnsi"/>
          <w:sz w:val="22"/>
          <w:szCs w:val="22"/>
        </w:rPr>
        <w:t xml:space="preserve"> School.</w:t>
      </w:r>
    </w:p>
    <w:p w14:paraId="0C0E558B" w14:textId="77777777" w:rsidR="009F2491"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To be responsible for delivering learning in accordance with the curriculum, national guidelines, and the school’s strategy. The successful candidate must also carry out other duties that support pupils’ learning while operating in accordance with the school’s policies and procedures. The classroom teacher is responsible for teaching a class of approximately 30 children. </w:t>
      </w:r>
    </w:p>
    <w:p w14:paraId="1CF45B43" w14:textId="77777777" w:rsidR="009F2491" w:rsidRPr="005C37AB" w:rsidRDefault="009F2491" w:rsidP="009F2491">
      <w:pPr>
        <w:pStyle w:val="Title"/>
        <w:rPr>
          <w:rFonts w:asciiTheme="minorHAnsi" w:hAnsiTheme="minorHAnsi" w:cstheme="minorHAnsi"/>
          <w:sz w:val="22"/>
          <w:szCs w:val="22"/>
        </w:rPr>
      </w:pPr>
    </w:p>
    <w:p w14:paraId="655DE1CB" w14:textId="77777777" w:rsidR="009F2491" w:rsidRPr="005C37AB" w:rsidRDefault="009F2491" w:rsidP="009F2491">
      <w:pPr>
        <w:pStyle w:val="Title"/>
        <w:rPr>
          <w:rFonts w:asciiTheme="minorHAnsi" w:hAnsiTheme="minorHAnsi" w:cstheme="minorHAnsi"/>
          <w:b/>
          <w:sz w:val="22"/>
          <w:szCs w:val="22"/>
        </w:rPr>
      </w:pPr>
      <w:r w:rsidRPr="005C37AB">
        <w:rPr>
          <w:rFonts w:asciiTheme="minorHAnsi" w:hAnsiTheme="minorHAnsi" w:cstheme="minorHAnsi"/>
          <w:b/>
          <w:sz w:val="22"/>
          <w:szCs w:val="22"/>
        </w:rPr>
        <w:t xml:space="preserve">1. Duties: </w:t>
      </w:r>
    </w:p>
    <w:p w14:paraId="5DAC1B63"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1.1. To carry out the duties of a schoolteacher as set out in the Schoolteachers' Pay and Conditions Document; and such particular duties which the Headteacher may reasonably direct from time to time. </w:t>
      </w:r>
    </w:p>
    <w:p w14:paraId="2EA37B5C" w14:textId="77777777" w:rsidR="009F2491"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1.2. The details set out below describe the main duties and responsibilities relating to the post; however, a document such as this does not permit every item to be specified in details, nor does it direct the particular amount of time to be spent on carrying them out, and no part of it can be so construed. </w:t>
      </w:r>
    </w:p>
    <w:p w14:paraId="50C03C75" w14:textId="77777777" w:rsidR="009F2491" w:rsidRPr="005C37AB" w:rsidRDefault="009F2491" w:rsidP="009F2491">
      <w:pPr>
        <w:pStyle w:val="Title"/>
        <w:rPr>
          <w:rFonts w:asciiTheme="minorHAnsi" w:hAnsiTheme="minorHAnsi" w:cstheme="minorHAnsi"/>
          <w:sz w:val="22"/>
          <w:szCs w:val="22"/>
        </w:rPr>
      </w:pPr>
    </w:p>
    <w:p w14:paraId="79DC2BA4" w14:textId="77777777" w:rsidR="009F2491" w:rsidRPr="005C37AB" w:rsidRDefault="009F2491" w:rsidP="009F2491">
      <w:pPr>
        <w:pStyle w:val="Title"/>
        <w:rPr>
          <w:rFonts w:asciiTheme="minorHAnsi" w:hAnsiTheme="minorHAnsi" w:cstheme="minorHAnsi"/>
          <w:b/>
          <w:sz w:val="22"/>
          <w:szCs w:val="22"/>
        </w:rPr>
      </w:pPr>
      <w:r w:rsidRPr="005C37AB">
        <w:rPr>
          <w:rFonts w:asciiTheme="minorHAnsi" w:hAnsiTheme="minorHAnsi" w:cstheme="minorHAnsi"/>
          <w:b/>
          <w:sz w:val="22"/>
          <w:szCs w:val="22"/>
        </w:rPr>
        <w:t xml:space="preserve">2. Principal Responsibilities: </w:t>
      </w:r>
    </w:p>
    <w:p w14:paraId="0E833C4D"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2.1. To teach children within the </w:t>
      </w:r>
      <w:r>
        <w:rPr>
          <w:rFonts w:asciiTheme="minorHAnsi" w:hAnsiTheme="minorHAnsi" w:cstheme="minorHAnsi"/>
          <w:sz w:val="22"/>
          <w:szCs w:val="22"/>
        </w:rPr>
        <w:t>p</w:t>
      </w:r>
      <w:r w:rsidRPr="005C37AB">
        <w:rPr>
          <w:rFonts w:asciiTheme="minorHAnsi" w:hAnsiTheme="minorHAnsi" w:cstheme="minorHAnsi"/>
          <w:sz w:val="22"/>
          <w:szCs w:val="22"/>
        </w:rPr>
        <w:t xml:space="preserve">rimary </w:t>
      </w:r>
      <w:r>
        <w:rPr>
          <w:rFonts w:asciiTheme="minorHAnsi" w:hAnsiTheme="minorHAnsi" w:cstheme="minorHAnsi"/>
          <w:sz w:val="22"/>
          <w:szCs w:val="22"/>
        </w:rPr>
        <w:t>s</w:t>
      </w:r>
      <w:r w:rsidRPr="005C37AB">
        <w:rPr>
          <w:rFonts w:asciiTheme="minorHAnsi" w:hAnsiTheme="minorHAnsi" w:cstheme="minorHAnsi"/>
          <w:sz w:val="22"/>
          <w:szCs w:val="22"/>
        </w:rPr>
        <w:t xml:space="preserve">chool age range as may be directed by the Headteacher. </w:t>
      </w:r>
    </w:p>
    <w:p w14:paraId="5BAD040D"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2.2. To keep up-to-date with, and remain knowledgeable of, the requirements of the National Curriculum. </w:t>
      </w:r>
    </w:p>
    <w:p w14:paraId="17815BC3"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2.3. To effectively plan a varied, balanced and appropriate curriculum which emphasises raising standards and achieving excellence. </w:t>
      </w:r>
    </w:p>
    <w:p w14:paraId="58AA170A"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2.4. To adapt teaching styles to suit all learners and provide a supportive, inclusive learning environment. </w:t>
      </w:r>
    </w:p>
    <w:p w14:paraId="1042B440"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2.5. To work within the school’s systems, structures, policies and procedures. </w:t>
      </w:r>
    </w:p>
    <w:p w14:paraId="6A09B804"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2.6. To be responsible to the Headteacher through the school management structure. </w:t>
      </w:r>
    </w:p>
    <w:p w14:paraId="11E55735"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2.7. To maintain a good educational ethos and environment including the supervision of pupils. </w:t>
      </w:r>
    </w:p>
    <w:p w14:paraId="264F595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2.8. To ensure teaching materials and display/resources/books relating to the class and/or curriculum responsibilities are of a high quality and in good order. </w:t>
      </w:r>
    </w:p>
    <w:p w14:paraId="4D23CE60"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2.9. Work with colleagues on joint planning, assessment and moderation of pupil outcomes. </w:t>
      </w:r>
    </w:p>
    <w:p w14:paraId="71B11C4D"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2.10. To systematically assess and record pupils’ academic and social progress and use the results to inform lesson planning decisions. </w:t>
      </w:r>
    </w:p>
    <w:p w14:paraId="3297B79A"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2.11. To implement effective planning and programmes of work to ensure the learning needs of pupils with SEND are effectively met. </w:t>
      </w:r>
    </w:p>
    <w:p w14:paraId="016B4BB7"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2.12. To rigorously implement safeguarding procedures and promote the welfare of all children. </w:t>
      </w:r>
    </w:p>
    <w:p w14:paraId="0C446AE0"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2.13. To organise and supervise the work of support staff as required. </w:t>
      </w:r>
    </w:p>
    <w:p w14:paraId="37C4BA1D"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2.1</w:t>
      </w:r>
      <w:r>
        <w:rPr>
          <w:rFonts w:asciiTheme="minorHAnsi" w:hAnsiTheme="minorHAnsi" w:cstheme="minorHAnsi"/>
          <w:sz w:val="22"/>
          <w:szCs w:val="22"/>
        </w:rPr>
        <w:t>4</w:t>
      </w:r>
      <w:r w:rsidRPr="005C37AB">
        <w:rPr>
          <w:rFonts w:asciiTheme="minorHAnsi" w:hAnsiTheme="minorHAnsi" w:cstheme="minorHAnsi"/>
          <w:sz w:val="22"/>
          <w:szCs w:val="22"/>
        </w:rPr>
        <w:t xml:space="preserve">. To report pupil’s learning, behaviour, effort and progress to the Headteacher and parents as required and complete the annual report to parents. </w:t>
      </w:r>
    </w:p>
    <w:p w14:paraId="1124CC5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2.1</w:t>
      </w:r>
      <w:r>
        <w:rPr>
          <w:rFonts w:asciiTheme="minorHAnsi" w:hAnsiTheme="minorHAnsi" w:cstheme="minorHAnsi"/>
          <w:sz w:val="22"/>
          <w:szCs w:val="22"/>
        </w:rPr>
        <w:t>5</w:t>
      </w:r>
      <w:r w:rsidRPr="005C37AB">
        <w:rPr>
          <w:rFonts w:asciiTheme="minorHAnsi" w:hAnsiTheme="minorHAnsi" w:cstheme="minorHAnsi"/>
          <w:sz w:val="22"/>
          <w:szCs w:val="22"/>
        </w:rPr>
        <w:t xml:space="preserve">. To be aware of school improvement priorities and new developments in education and assist in their implementation in school. </w:t>
      </w:r>
    </w:p>
    <w:p w14:paraId="4BC08ABC"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2.1</w:t>
      </w:r>
      <w:r>
        <w:rPr>
          <w:rFonts w:asciiTheme="minorHAnsi" w:hAnsiTheme="minorHAnsi" w:cstheme="minorHAnsi"/>
          <w:sz w:val="22"/>
          <w:szCs w:val="22"/>
        </w:rPr>
        <w:t>6</w:t>
      </w:r>
      <w:r w:rsidRPr="005C37AB">
        <w:rPr>
          <w:rFonts w:asciiTheme="minorHAnsi" w:hAnsiTheme="minorHAnsi" w:cstheme="minorHAnsi"/>
          <w:sz w:val="22"/>
          <w:szCs w:val="22"/>
        </w:rPr>
        <w:t xml:space="preserve">. To participate in appraisal and school improvement arrangements. </w:t>
      </w:r>
    </w:p>
    <w:p w14:paraId="349739AC" w14:textId="77777777" w:rsidR="009F2491"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2.1</w:t>
      </w:r>
      <w:r>
        <w:rPr>
          <w:rFonts w:asciiTheme="minorHAnsi" w:hAnsiTheme="minorHAnsi" w:cstheme="minorHAnsi"/>
          <w:sz w:val="22"/>
          <w:szCs w:val="22"/>
        </w:rPr>
        <w:t>7</w:t>
      </w:r>
      <w:r w:rsidRPr="005C37AB">
        <w:rPr>
          <w:rFonts w:asciiTheme="minorHAnsi" w:hAnsiTheme="minorHAnsi" w:cstheme="minorHAnsi"/>
          <w:sz w:val="22"/>
          <w:szCs w:val="22"/>
        </w:rPr>
        <w:t xml:space="preserve">. To ensure professional development and performance consistent with the school’s career stage expectations. </w:t>
      </w:r>
    </w:p>
    <w:p w14:paraId="288C3A20" w14:textId="77777777" w:rsidR="009F2491" w:rsidRPr="005C37AB" w:rsidRDefault="009F2491" w:rsidP="009F2491">
      <w:pPr>
        <w:pStyle w:val="Title"/>
        <w:rPr>
          <w:rFonts w:asciiTheme="minorHAnsi" w:hAnsiTheme="minorHAnsi" w:cstheme="minorHAnsi"/>
          <w:sz w:val="22"/>
          <w:szCs w:val="22"/>
        </w:rPr>
      </w:pPr>
    </w:p>
    <w:p w14:paraId="269EB1C5" w14:textId="77777777" w:rsidR="009F2491" w:rsidRPr="002D7F24" w:rsidRDefault="009F2491" w:rsidP="009F2491">
      <w:pPr>
        <w:pStyle w:val="Title"/>
        <w:rPr>
          <w:rFonts w:asciiTheme="minorHAnsi" w:hAnsiTheme="minorHAnsi" w:cstheme="minorHAnsi"/>
          <w:b/>
          <w:sz w:val="22"/>
          <w:szCs w:val="22"/>
        </w:rPr>
      </w:pPr>
      <w:r w:rsidRPr="002D7F24">
        <w:rPr>
          <w:rFonts w:asciiTheme="minorHAnsi" w:hAnsiTheme="minorHAnsi" w:cstheme="minorHAnsi"/>
          <w:b/>
          <w:sz w:val="22"/>
          <w:szCs w:val="22"/>
        </w:rPr>
        <w:t xml:space="preserve">3. Additional Responsibilities </w:t>
      </w:r>
    </w:p>
    <w:p w14:paraId="3116ABB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lastRenderedPageBreak/>
        <w:t xml:space="preserve">3.1. To lead a subject or have responsibility for an aspect of school life, in consultation with the headteacher, staff and governors </w:t>
      </w:r>
    </w:p>
    <w:p w14:paraId="4DC7049E"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3.2. To be responsible for monitoring, reviewing and evaluating standards in your subject/area of responsibility across school. This may include lesson observations, drop-ins, pupil interviews, planning and book </w:t>
      </w:r>
      <w:proofErr w:type="spellStart"/>
      <w:r w:rsidRPr="005C37AB">
        <w:rPr>
          <w:rFonts w:asciiTheme="minorHAnsi" w:hAnsiTheme="minorHAnsi" w:cstheme="minorHAnsi"/>
          <w:sz w:val="22"/>
          <w:szCs w:val="22"/>
        </w:rPr>
        <w:t>scrutinies</w:t>
      </w:r>
      <w:proofErr w:type="spellEnd"/>
      <w:r w:rsidRPr="005C37AB">
        <w:rPr>
          <w:rFonts w:asciiTheme="minorHAnsi" w:hAnsiTheme="minorHAnsi" w:cstheme="minorHAnsi"/>
          <w:sz w:val="22"/>
          <w:szCs w:val="22"/>
        </w:rPr>
        <w:t xml:space="preserve"> for example. </w:t>
      </w:r>
    </w:p>
    <w:p w14:paraId="6708F983"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3.3. To manage resources for your subject/area of responsibility, including ordering and maintaining books and equipment. </w:t>
      </w:r>
    </w:p>
    <w:p w14:paraId="5E5907CE"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3.4. To be responsible for providing high expectations of pupils’ achievements and standards in your subject/area of responsibility </w:t>
      </w:r>
    </w:p>
    <w:p w14:paraId="188D5549"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3.5. To analyse assessment data to evaluate attainment and produce action plans to develop and improve standards in your subject/area of responsibility of all gender, ability and ethnic groups </w:t>
      </w:r>
    </w:p>
    <w:p w14:paraId="010D9722"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3.6. To recommend and advise upon training for all colleagues in your subject/area of responsibility and where appropriate deliver training sessions. </w:t>
      </w:r>
    </w:p>
    <w:p w14:paraId="016B9D04"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3.7. To produce and update the policy, scheme of work and recording system for your area of responsibility. </w:t>
      </w:r>
    </w:p>
    <w:p w14:paraId="187355A2"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3.8. To attend relevant courses and meetings. </w:t>
      </w:r>
    </w:p>
    <w:p w14:paraId="1BA8E927"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3.9. To be responsible for contact/liaison with outside agencies, parents and community, in your subject/area of responsibility. </w:t>
      </w:r>
    </w:p>
    <w:p w14:paraId="3A053853"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3.10. To be responsible for the effective allocation and impact of budget assigned to your subject/area of responsibility. </w:t>
      </w:r>
    </w:p>
    <w:p w14:paraId="754E9E5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3.11. To provide inset/discussions for staff, parents, governors in your subject/area of responsibility and inform the Headteacher if a related item is to be included on a staff meeting agenda. </w:t>
      </w:r>
    </w:p>
    <w:p w14:paraId="641DF541"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3.12. To be willing to keep up-to-date with new initiatives and developments in your subject/area of responsibility and distribute relevant information to colleagues and parents. </w:t>
      </w:r>
    </w:p>
    <w:p w14:paraId="6C56A38A"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3.13. To assist with the development of policies and procedures in your subject/area of responsibility, ensure relevant staff are aware of the school’s policy and guidelines and monitor to ensure the policy and guidelines are carried out effectively. </w:t>
      </w:r>
    </w:p>
    <w:p w14:paraId="52CCD8AC" w14:textId="77777777" w:rsidR="009F2491"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3.14. To be responsible for the learning environment in areas of the school other than own class base in respect of displays etc. </w:t>
      </w:r>
    </w:p>
    <w:p w14:paraId="17A11BEC" w14:textId="77777777" w:rsidR="009F2491" w:rsidRPr="005C37AB" w:rsidRDefault="009F2491" w:rsidP="009F2491">
      <w:pPr>
        <w:pStyle w:val="Title"/>
        <w:rPr>
          <w:rFonts w:asciiTheme="minorHAnsi" w:hAnsiTheme="minorHAnsi" w:cstheme="minorHAnsi"/>
          <w:sz w:val="22"/>
          <w:szCs w:val="22"/>
        </w:rPr>
      </w:pPr>
    </w:p>
    <w:p w14:paraId="1AB8F39F" w14:textId="77777777" w:rsidR="009F2491" w:rsidRPr="002D7F24" w:rsidRDefault="009F2491" w:rsidP="009F2491">
      <w:pPr>
        <w:pStyle w:val="Title"/>
        <w:rPr>
          <w:rFonts w:asciiTheme="minorHAnsi" w:hAnsiTheme="minorHAnsi" w:cstheme="minorHAnsi"/>
          <w:b/>
          <w:sz w:val="22"/>
          <w:szCs w:val="22"/>
        </w:rPr>
      </w:pPr>
      <w:r w:rsidRPr="002D7F24">
        <w:rPr>
          <w:rFonts w:asciiTheme="minorHAnsi" w:hAnsiTheme="minorHAnsi" w:cstheme="minorHAnsi"/>
          <w:b/>
          <w:sz w:val="22"/>
          <w:szCs w:val="22"/>
        </w:rPr>
        <w:t xml:space="preserve">4. Wider Responsibilities </w:t>
      </w:r>
    </w:p>
    <w:p w14:paraId="4466C7C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4.1. Be aware of and comply with policies and procedures relating to child protection /safeguarding, equality and diversity, health and safety, ICT, security, confidentiality and data protection, reporting all concerns to an appropriate senior person. </w:t>
      </w:r>
    </w:p>
    <w:p w14:paraId="360B96F4"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4.2. Comply and assist with the development of policies and procedures relating to area of responsibility as required. </w:t>
      </w:r>
    </w:p>
    <w:p w14:paraId="75AAF12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4.3. Develop effective professional relationships with others, giving advice as appropriate. </w:t>
      </w:r>
    </w:p>
    <w:p w14:paraId="39F2F95B"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4.4. Be aware of and support difference and ensure equal opportunities for all stakeholders accepting the principles underlying the school’s equal opportunities policies and practice. </w:t>
      </w:r>
    </w:p>
    <w:p w14:paraId="3954DFEA"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4.5. Maintain the confidential nature of information relating to the school, its pupils, parents and carers acting in accordance with Data Protection Act principles at all times </w:t>
      </w:r>
    </w:p>
    <w:p w14:paraId="081EF545"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4.6. Contribute to and support the overall life, work/aims and ethos of the school.</w:t>
      </w:r>
    </w:p>
    <w:p w14:paraId="26B402B4" w14:textId="77777777" w:rsidR="009F2491" w:rsidRPr="005C37AB"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4.7. Undertake additional duties as reasonably requested by senior staff. </w:t>
      </w:r>
    </w:p>
    <w:p w14:paraId="62D8746D" w14:textId="77777777" w:rsidR="009F2491" w:rsidRDefault="009F2491" w:rsidP="009F2491">
      <w:pPr>
        <w:pStyle w:val="Title"/>
        <w:rPr>
          <w:rFonts w:asciiTheme="minorHAnsi" w:hAnsiTheme="minorHAnsi" w:cstheme="minorHAnsi"/>
          <w:sz w:val="22"/>
          <w:szCs w:val="22"/>
        </w:rPr>
      </w:pPr>
      <w:r w:rsidRPr="005C37AB">
        <w:rPr>
          <w:rFonts w:asciiTheme="minorHAnsi" w:hAnsiTheme="minorHAnsi" w:cstheme="minorHAnsi"/>
          <w:sz w:val="22"/>
          <w:szCs w:val="22"/>
        </w:rPr>
        <w:t xml:space="preserve">4.8. Assist in the training and development of staff </w:t>
      </w:r>
    </w:p>
    <w:sectPr w:rsidR="009F24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1B10"/>
    <w:multiLevelType w:val="hybridMultilevel"/>
    <w:tmpl w:val="E966A2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0E376E2"/>
    <w:multiLevelType w:val="hybridMultilevel"/>
    <w:tmpl w:val="ECFC1D20"/>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2415606">
    <w:abstractNumId w:val="1"/>
  </w:num>
  <w:num w:numId="2" w16cid:durableId="2039427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91"/>
    <w:rsid w:val="002B160E"/>
    <w:rsid w:val="005B366A"/>
    <w:rsid w:val="009F2491"/>
    <w:rsid w:val="00AB76AF"/>
    <w:rsid w:val="00C81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D0939"/>
  <w15:chartTrackingRefBased/>
  <w15:docId w15:val="{21831FD1-F562-4124-8872-D770BB9A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491"/>
    <w:pPr>
      <w:spacing w:line="259" w:lineRule="auto"/>
    </w:pPr>
    <w:rPr>
      <w:kern w:val="0"/>
      <w:sz w:val="22"/>
      <w:szCs w:val="22"/>
      <w14:ligatures w14:val="none"/>
    </w:rPr>
  </w:style>
  <w:style w:type="paragraph" w:styleId="Heading1">
    <w:name w:val="heading 1"/>
    <w:basedOn w:val="Normal"/>
    <w:next w:val="Normal"/>
    <w:link w:val="Heading1Char"/>
    <w:uiPriority w:val="9"/>
    <w:qFormat/>
    <w:rsid w:val="009F24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4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4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4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4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4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4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4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4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4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4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4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4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4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491"/>
    <w:rPr>
      <w:rFonts w:eastAsiaTheme="majorEastAsia" w:cstheme="majorBidi"/>
      <w:color w:val="272727" w:themeColor="text1" w:themeTint="D8"/>
    </w:rPr>
  </w:style>
  <w:style w:type="paragraph" w:styleId="Title">
    <w:name w:val="Title"/>
    <w:basedOn w:val="Normal"/>
    <w:next w:val="Normal"/>
    <w:link w:val="TitleChar"/>
    <w:qFormat/>
    <w:rsid w:val="009F24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F2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4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491"/>
    <w:pPr>
      <w:spacing w:before="160"/>
      <w:jc w:val="center"/>
    </w:pPr>
    <w:rPr>
      <w:i/>
      <w:iCs/>
      <w:color w:val="404040" w:themeColor="text1" w:themeTint="BF"/>
    </w:rPr>
  </w:style>
  <w:style w:type="character" w:customStyle="1" w:styleId="QuoteChar">
    <w:name w:val="Quote Char"/>
    <w:basedOn w:val="DefaultParagraphFont"/>
    <w:link w:val="Quote"/>
    <w:uiPriority w:val="29"/>
    <w:rsid w:val="009F2491"/>
    <w:rPr>
      <w:i/>
      <w:iCs/>
      <w:color w:val="404040" w:themeColor="text1" w:themeTint="BF"/>
    </w:rPr>
  </w:style>
  <w:style w:type="paragraph" w:styleId="ListParagraph">
    <w:name w:val="List Paragraph"/>
    <w:basedOn w:val="Normal"/>
    <w:uiPriority w:val="34"/>
    <w:qFormat/>
    <w:rsid w:val="009F2491"/>
    <w:pPr>
      <w:ind w:left="720"/>
      <w:contextualSpacing/>
    </w:pPr>
  </w:style>
  <w:style w:type="character" w:styleId="IntenseEmphasis">
    <w:name w:val="Intense Emphasis"/>
    <w:basedOn w:val="DefaultParagraphFont"/>
    <w:uiPriority w:val="21"/>
    <w:qFormat/>
    <w:rsid w:val="009F2491"/>
    <w:rPr>
      <w:i/>
      <w:iCs/>
      <w:color w:val="0F4761" w:themeColor="accent1" w:themeShade="BF"/>
    </w:rPr>
  </w:style>
  <w:style w:type="paragraph" w:styleId="IntenseQuote">
    <w:name w:val="Intense Quote"/>
    <w:basedOn w:val="Normal"/>
    <w:next w:val="Normal"/>
    <w:link w:val="IntenseQuoteChar"/>
    <w:uiPriority w:val="30"/>
    <w:qFormat/>
    <w:rsid w:val="009F24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491"/>
    <w:rPr>
      <w:i/>
      <w:iCs/>
      <w:color w:val="0F4761" w:themeColor="accent1" w:themeShade="BF"/>
    </w:rPr>
  </w:style>
  <w:style w:type="character" w:styleId="IntenseReference">
    <w:name w:val="Intense Reference"/>
    <w:basedOn w:val="DefaultParagraphFont"/>
    <w:uiPriority w:val="32"/>
    <w:qFormat/>
    <w:rsid w:val="009F24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964</Words>
  <Characters>5497</Characters>
  <Application>Microsoft Office Word</Application>
  <DocSecurity>0</DocSecurity>
  <Lines>45</Lines>
  <Paragraphs>12</Paragraphs>
  <ScaleCrop>false</ScaleCrop>
  <Company>Holmfirth Junior, Infant and Nursery School</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Hill</dc:creator>
  <cp:keywords/>
  <dc:description/>
  <cp:lastModifiedBy>Alex Hill</cp:lastModifiedBy>
  <cp:revision>1</cp:revision>
  <dcterms:created xsi:type="dcterms:W3CDTF">2026-11-02T14:30:00Z</dcterms:created>
  <dcterms:modified xsi:type="dcterms:W3CDTF">2026-11-02T14:32:00Z</dcterms:modified>
</cp:coreProperties>
</file>